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7C" w:rsidRDefault="00553A7C" w:rsidP="00553A7C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60B14">
        <w:rPr>
          <w:sz w:val="28"/>
          <w:szCs w:val="28"/>
        </w:rPr>
        <w:t>4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B41491">
        <w:rPr>
          <w:sz w:val="28"/>
          <w:szCs w:val="28"/>
        </w:rPr>
        <w:t>Ы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553A7C" w:rsidRDefault="00A93D64" w:rsidP="00553A7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08.02.2017    № 44/77</w:t>
      </w:r>
      <w:r w:rsidR="00553A7C" w:rsidRPr="003553B0">
        <w:rPr>
          <w:sz w:val="28"/>
          <w:szCs w:val="28"/>
        </w:rPr>
        <w:t xml:space="preserve"> </w:t>
      </w:r>
    </w:p>
    <w:p w:rsidR="00553A7C" w:rsidRDefault="00553A7C" w:rsidP="00553A7C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553A7C" w:rsidRPr="0054511C" w:rsidRDefault="00553A7C" w:rsidP="00553A7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B41491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550750" w:rsidRDefault="00553A7C" w:rsidP="00553A7C">
      <w:pPr>
        <w:ind w:left="709" w:right="709"/>
        <w:jc w:val="center"/>
        <w:rPr>
          <w:b/>
          <w:spacing w:val="-6"/>
          <w:sz w:val="28"/>
          <w:szCs w:val="28"/>
        </w:rPr>
      </w:pPr>
      <w:r w:rsidRPr="00553A7C">
        <w:rPr>
          <w:b/>
          <w:sz w:val="28"/>
          <w:szCs w:val="28"/>
        </w:rPr>
        <w:t xml:space="preserve">предоставления субсидий из областного </w:t>
      </w:r>
      <w:r w:rsidRPr="00553A7C">
        <w:rPr>
          <w:b/>
          <w:spacing w:val="-6"/>
          <w:sz w:val="28"/>
          <w:szCs w:val="28"/>
        </w:rPr>
        <w:t xml:space="preserve">бюджета </w:t>
      </w:r>
    </w:p>
    <w:p w:rsidR="00550750" w:rsidRDefault="00553A7C" w:rsidP="00553A7C">
      <w:pPr>
        <w:ind w:left="709" w:right="709"/>
        <w:jc w:val="center"/>
        <w:rPr>
          <w:b/>
          <w:sz w:val="28"/>
          <w:szCs w:val="28"/>
        </w:rPr>
      </w:pPr>
      <w:r w:rsidRPr="00553A7C">
        <w:rPr>
          <w:b/>
          <w:spacing w:val="-6"/>
          <w:sz w:val="28"/>
          <w:szCs w:val="28"/>
        </w:rPr>
        <w:t>на приобретение современных сельскохозяйственной</w:t>
      </w:r>
      <w:r w:rsidRPr="00553A7C">
        <w:rPr>
          <w:b/>
          <w:sz w:val="28"/>
          <w:szCs w:val="28"/>
        </w:rPr>
        <w:t xml:space="preserve"> техники </w:t>
      </w:r>
    </w:p>
    <w:p w:rsidR="00553A7C" w:rsidRPr="00EA67EF" w:rsidRDefault="00553A7C" w:rsidP="00553A7C">
      <w:pPr>
        <w:ind w:left="709" w:right="709"/>
        <w:jc w:val="center"/>
        <w:rPr>
          <w:b/>
          <w:spacing w:val="-10"/>
          <w:sz w:val="28"/>
          <w:szCs w:val="28"/>
        </w:rPr>
      </w:pPr>
      <w:r w:rsidRPr="00553A7C">
        <w:rPr>
          <w:b/>
          <w:sz w:val="28"/>
          <w:szCs w:val="28"/>
        </w:rPr>
        <w:t xml:space="preserve">и оборудования убойных пунктов и (или) уплату </w:t>
      </w:r>
      <w:r w:rsidRPr="00EA67EF">
        <w:rPr>
          <w:b/>
          <w:spacing w:val="-10"/>
          <w:sz w:val="28"/>
          <w:szCs w:val="28"/>
        </w:rPr>
        <w:t>лизинговых платежей по договорам финансовой аренды</w:t>
      </w:r>
      <w:r w:rsidR="00EA67EF" w:rsidRPr="00EA67EF">
        <w:rPr>
          <w:b/>
          <w:spacing w:val="-10"/>
          <w:sz w:val="28"/>
          <w:szCs w:val="28"/>
        </w:rPr>
        <w:t xml:space="preserve"> </w:t>
      </w:r>
      <w:r w:rsidRPr="00EA67EF">
        <w:rPr>
          <w:b/>
          <w:spacing w:val="-10"/>
          <w:sz w:val="28"/>
          <w:szCs w:val="28"/>
        </w:rPr>
        <w:t>(лизинга)</w:t>
      </w:r>
    </w:p>
    <w:p w:rsidR="00553A7C" w:rsidRDefault="00553A7C" w:rsidP="00553A7C">
      <w:pPr>
        <w:spacing w:line="360" w:lineRule="auto"/>
        <w:jc w:val="both"/>
        <w:rPr>
          <w:sz w:val="28"/>
          <w:szCs w:val="28"/>
        </w:rPr>
      </w:pPr>
    </w:p>
    <w:p w:rsidR="00060B14" w:rsidRDefault="00060B14" w:rsidP="00060B1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060B14" w:rsidRDefault="00060B14" w:rsidP="00060B1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2.1 исключить.</w:t>
      </w:r>
    </w:p>
    <w:p w:rsidR="00060B14" w:rsidRDefault="00060B14" w:rsidP="00060B1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2.5.2 пункта 2.5 слова «</w:t>
      </w:r>
      <w:r w:rsidRPr="00060B14">
        <w:rPr>
          <w:sz w:val="28"/>
          <w:szCs w:val="28"/>
        </w:rPr>
        <w:t>, составленный в соответст</w:t>
      </w:r>
      <w:r w:rsidR="00A93D64">
        <w:rPr>
          <w:sz w:val="28"/>
          <w:szCs w:val="28"/>
        </w:rPr>
        <w:t>-</w:t>
      </w:r>
      <w:r w:rsidRPr="00060B14">
        <w:rPr>
          <w:sz w:val="28"/>
          <w:szCs w:val="28"/>
        </w:rPr>
        <w:t xml:space="preserve">вии с Общероссийским классификатором продукции ОК 005-93, принятым и введенным в действие постановлением Госстандарта России от 30.12.1993 </w:t>
      </w:r>
      <w:r w:rsidR="006D7660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Pr="00060B14">
        <w:rPr>
          <w:sz w:val="28"/>
          <w:szCs w:val="28"/>
        </w:rPr>
        <w:t xml:space="preserve"> 301</w:t>
      </w:r>
      <w:r>
        <w:rPr>
          <w:sz w:val="28"/>
          <w:szCs w:val="28"/>
        </w:rPr>
        <w:t>» исключить.</w:t>
      </w:r>
    </w:p>
    <w:p w:rsidR="00060B14" w:rsidRDefault="00060B14" w:rsidP="00060B14">
      <w:pPr>
        <w:pStyle w:val="a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2.10 слова «</w:t>
      </w:r>
      <w:r w:rsidRPr="004B4B35">
        <w:rPr>
          <w:sz w:val="28"/>
          <w:szCs w:val="28"/>
        </w:rPr>
        <w:t>, следующего за последним отчетным кварталом</w:t>
      </w:r>
      <w:r>
        <w:rPr>
          <w:sz w:val="28"/>
          <w:szCs w:val="28"/>
        </w:rPr>
        <w:t>» заменить словами «обращения за субсидией».</w:t>
      </w:r>
    </w:p>
    <w:p w:rsidR="00060B14" w:rsidRDefault="00060B14" w:rsidP="00060B14">
      <w:pPr>
        <w:pStyle w:val="a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2.14 следующего содержания: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</w:t>
      </w:r>
      <w:r w:rsidR="009D0DE2">
        <w:rPr>
          <w:sz w:val="28"/>
          <w:szCs w:val="28"/>
        </w:rPr>
        <w:t>Н</w:t>
      </w:r>
      <w:r w:rsidRPr="0064595B">
        <w:rPr>
          <w:sz w:val="28"/>
          <w:szCs w:val="28"/>
        </w:rPr>
        <w:t>а 1</w:t>
      </w:r>
      <w:r w:rsidR="00F0476B">
        <w:rPr>
          <w:sz w:val="28"/>
          <w:szCs w:val="28"/>
        </w:rPr>
        <w:t>-е</w:t>
      </w:r>
      <w:r w:rsidRPr="0064595B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</w:t>
      </w:r>
      <w:r>
        <w:rPr>
          <w:sz w:val="28"/>
          <w:szCs w:val="28"/>
        </w:rPr>
        <w:t>о предоставлении субсидии: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При отсутствии </w:t>
      </w:r>
      <w:r w:rsidRPr="0064595B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64595B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</w:t>
      </w:r>
      <w:r>
        <w:rPr>
          <w:sz w:val="28"/>
          <w:szCs w:val="28"/>
        </w:rPr>
        <w:t>ством Российской Федерации.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При отсутствии </w:t>
      </w:r>
      <w:r w:rsidRPr="00634EAE">
        <w:rPr>
          <w:sz w:val="28"/>
          <w:szCs w:val="28"/>
        </w:rPr>
        <w:t>просроченн</w:t>
      </w:r>
      <w:r>
        <w:rPr>
          <w:sz w:val="28"/>
          <w:szCs w:val="28"/>
        </w:rPr>
        <w:t>ой</w:t>
      </w:r>
      <w:r w:rsidRPr="00634EAE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634EAE">
        <w:rPr>
          <w:sz w:val="28"/>
          <w:szCs w:val="28"/>
        </w:rPr>
        <w:t xml:space="preserve">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</w:t>
      </w:r>
      <w:r w:rsidR="00911623">
        <w:rPr>
          <w:sz w:val="28"/>
          <w:szCs w:val="28"/>
        </w:rPr>
        <w:t>ой</w:t>
      </w:r>
      <w:r w:rsidRPr="00634EAE">
        <w:rPr>
          <w:sz w:val="28"/>
          <w:szCs w:val="28"/>
        </w:rPr>
        <w:t xml:space="preserve"> просроченн</w:t>
      </w:r>
      <w:r w:rsidR="00911623">
        <w:rPr>
          <w:sz w:val="28"/>
          <w:szCs w:val="28"/>
        </w:rPr>
        <w:t>ой</w:t>
      </w:r>
      <w:r w:rsidRPr="00634EAE">
        <w:rPr>
          <w:sz w:val="28"/>
          <w:szCs w:val="28"/>
        </w:rPr>
        <w:t xml:space="preserve"> задолженност</w:t>
      </w:r>
      <w:r w:rsidR="00911623">
        <w:rPr>
          <w:sz w:val="28"/>
          <w:szCs w:val="28"/>
        </w:rPr>
        <w:t>и</w:t>
      </w:r>
      <w:r w:rsidRPr="00634EAE">
        <w:rPr>
          <w:sz w:val="28"/>
          <w:szCs w:val="28"/>
        </w:rPr>
        <w:t xml:space="preserve"> перед соответствующим бюджетом бюджетной системы Рос</w:t>
      </w:r>
      <w:r>
        <w:rPr>
          <w:sz w:val="28"/>
          <w:szCs w:val="28"/>
        </w:rPr>
        <w:t>сийской Федерации.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При условии, что сельскохозяйственный товаропроизводитель </w:t>
      </w:r>
      <w:r>
        <w:rPr>
          <w:sz w:val="28"/>
          <w:szCs w:val="28"/>
        </w:rPr>
        <w:lastRenderedPageBreak/>
        <w:t xml:space="preserve">не находится </w:t>
      </w:r>
      <w:r w:rsidRPr="00634EAE">
        <w:rPr>
          <w:sz w:val="28"/>
          <w:szCs w:val="28"/>
        </w:rPr>
        <w:t xml:space="preserve">в процессе реорганизации, ликвидации, банкротства и не </w:t>
      </w:r>
      <w:r>
        <w:rPr>
          <w:sz w:val="28"/>
          <w:szCs w:val="28"/>
        </w:rPr>
        <w:t xml:space="preserve">имеет </w:t>
      </w:r>
      <w:r w:rsidRPr="00634EAE">
        <w:rPr>
          <w:sz w:val="28"/>
          <w:szCs w:val="28"/>
        </w:rPr>
        <w:t>ограниче</w:t>
      </w:r>
      <w:r>
        <w:rPr>
          <w:sz w:val="28"/>
          <w:szCs w:val="28"/>
        </w:rPr>
        <w:t>ний</w:t>
      </w:r>
      <w:r w:rsidRPr="00634EAE">
        <w:rPr>
          <w:sz w:val="28"/>
          <w:szCs w:val="28"/>
        </w:rPr>
        <w:t xml:space="preserve"> на осуществление хозяйственной деятельности</w:t>
      </w:r>
      <w:r>
        <w:rPr>
          <w:sz w:val="28"/>
          <w:szCs w:val="28"/>
        </w:rPr>
        <w:t>.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При условии, что сельскохозяйственный товаропроизводитель </w:t>
      </w:r>
      <w:r w:rsidRPr="00634EAE">
        <w:rPr>
          <w:sz w:val="28"/>
          <w:szCs w:val="28"/>
        </w:rPr>
        <w:t>не явл</w:t>
      </w:r>
      <w:r>
        <w:rPr>
          <w:sz w:val="28"/>
          <w:szCs w:val="28"/>
        </w:rPr>
        <w:t>яет</w:t>
      </w:r>
      <w:r w:rsidRPr="00634EAE">
        <w:rPr>
          <w:sz w:val="28"/>
          <w:szCs w:val="28"/>
        </w:rPr>
        <w:t>ся иностранным юридическим лиц</w:t>
      </w:r>
      <w:r>
        <w:rPr>
          <w:sz w:val="28"/>
          <w:szCs w:val="28"/>
        </w:rPr>
        <w:t>ом</w:t>
      </w:r>
      <w:r w:rsidRPr="00634EAE">
        <w:rPr>
          <w:sz w:val="28"/>
          <w:szCs w:val="28"/>
        </w:rPr>
        <w:t>, а также российским юридическим лиц</w:t>
      </w:r>
      <w:r>
        <w:rPr>
          <w:sz w:val="28"/>
          <w:szCs w:val="28"/>
        </w:rPr>
        <w:t>ом</w:t>
      </w:r>
      <w:r w:rsidRPr="00634EAE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</w:t>
      </w:r>
      <w:r>
        <w:rPr>
          <w:sz w:val="28"/>
          <w:szCs w:val="28"/>
        </w:rPr>
        <w:t>шает 50 процентов.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2.14.5. При условии неполучения сельскохозяйственным товаропроизводителем </w:t>
      </w:r>
      <w:r w:rsidRPr="00793750">
        <w:rPr>
          <w:sz w:val="28"/>
          <w:szCs w:val="28"/>
        </w:rPr>
        <w:t>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</w:t>
      </w:r>
      <w:r>
        <w:rPr>
          <w:sz w:val="28"/>
          <w:szCs w:val="28"/>
        </w:rPr>
        <w:t xml:space="preserve"> цели, установленные пунктом 1 настоящего Порядка».</w:t>
      </w:r>
    </w:p>
    <w:p w:rsidR="00B358E2" w:rsidRDefault="00B358E2" w:rsidP="00EA00A2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58E2">
        <w:rPr>
          <w:sz w:val="28"/>
          <w:szCs w:val="28"/>
        </w:rPr>
        <w:t>В абзаце втором пункта 4 слова «в приеме документов» заменить словами «в предоставлении субсидии».</w:t>
      </w:r>
    </w:p>
    <w:p w:rsidR="00060B14" w:rsidRDefault="00060B14" w:rsidP="00EA00A2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343DD5">
        <w:rPr>
          <w:sz w:val="28"/>
          <w:szCs w:val="28"/>
        </w:rPr>
        <w:t>е</w:t>
      </w:r>
      <w:r>
        <w:rPr>
          <w:sz w:val="28"/>
          <w:szCs w:val="28"/>
        </w:rPr>
        <w:t xml:space="preserve"> 6:</w:t>
      </w:r>
    </w:p>
    <w:p w:rsidR="006D7660" w:rsidRDefault="006D7660" w:rsidP="006D7660">
      <w:pPr>
        <w:pStyle w:val="a3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6.2:</w:t>
      </w:r>
    </w:p>
    <w:p w:rsidR="00060B14" w:rsidRDefault="006D7660" w:rsidP="006D7660">
      <w:pPr>
        <w:pStyle w:val="a3"/>
        <w:numPr>
          <w:ilvl w:val="2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3DD5">
        <w:rPr>
          <w:sz w:val="28"/>
          <w:szCs w:val="28"/>
        </w:rPr>
        <w:t>одпункт 6.2</w:t>
      </w:r>
      <w:r>
        <w:rPr>
          <w:sz w:val="28"/>
          <w:szCs w:val="28"/>
        </w:rPr>
        <w:t xml:space="preserve">.1 </w:t>
      </w:r>
      <w:r w:rsidR="00060B14">
        <w:rPr>
          <w:sz w:val="28"/>
          <w:szCs w:val="28"/>
        </w:rPr>
        <w:t>исключить.</w:t>
      </w:r>
    </w:p>
    <w:p w:rsidR="00060B14" w:rsidRPr="00343DD5" w:rsidRDefault="008D3078" w:rsidP="006D7660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D7660">
        <w:rPr>
          <w:sz w:val="28"/>
          <w:szCs w:val="28"/>
        </w:rPr>
        <w:t xml:space="preserve">.2. </w:t>
      </w:r>
      <w:r w:rsidR="00060B14" w:rsidRPr="00343DD5">
        <w:rPr>
          <w:sz w:val="28"/>
          <w:szCs w:val="28"/>
        </w:rPr>
        <w:t>Подпункт 6.</w:t>
      </w:r>
      <w:r w:rsidR="00343DD5" w:rsidRPr="00343DD5">
        <w:rPr>
          <w:sz w:val="28"/>
          <w:szCs w:val="28"/>
        </w:rPr>
        <w:t>2.2</w:t>
      </w:r>
      <w:r w:rsidR="00060B14" w:rsidRPr="00343DD5">
        <w:rPr>
          <w:sz w:val="28"/>
          <w:szCs w:val="28"/>
        </w:rPr>
        <w:t xml:space="preserve"> дополнить подпунктами </w:t>
      </w:r>
      <w:r w:rsidR="00343DD5">
        <w:rPr>
          <w:sz w:val="28"/>
          <w:szCs w:val="28"/>
        </w:rPr>
        <w:t>6.2.2.4, 6.2.2.5</w:t>
      </w:r>
      <w:r w:rsidR="006D7660">
        <w:rPr>
          <w:sz w:val="28"/>
          <w:szCs w:val="28"/>
        </w:rPr>
        <w:t xml:space="preserve">, </w:t>
      </w:r>
      <w:r w:rsidR="00343DD5">
        <w:rPr>
          <w:sz w:val="28"/>
          <w:szCs w:val="28"/>
        </w:rPr>
        <w:t xml:space="preserve"> 6.2.2.6 </w:t>
      </w:r>
      <w:r w:rsidR="006D7660">
        <w:rPr>
          <w:sz w:val="28"/>
          <w:szCs w:val="28"/>
        </w:rPr>
        <w:t xml:space="preserve">и 6.2.2.7 </w:t>
      </w:r>
      <w:r w:rsidR="00060B14" w:rsidRPr="00343DD5">
        <w:rPr>
          <w:sz w:val="28"/>
          <w:szCs w:val="28"/>
        </w:rPr>
        <w:t>следующего содержания: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343DD5">
        <w:rPr>
          <w:sz w:val="28"/>
          <w:szCs w:val="28"/>
        </w:rPr>
        <w:t>2.2</w:t>
      </w:r>
      <w:r>
        <w:rPr>
          <w:sz w:val="28"/>
          <w:szCs w:val="28"/>
        </w:rPr>
        <w:t>.4. Непредставление (представление не в полном объеме) необходимых документов.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43DD5">
        <w:rPr>
          <w:sz w:val="28"/>
          <w:szCs w:val="28"/>
        </w:rPr>
        <w:t>2.2</w:t>
      </w:r>
      <w:r>
        <w:rPr>
          <w:sz w:val="28"/>
          <w:szCs w:val="28"/>
        </w:rPr>
        <w:t>.5. Несоответствие представленных получателем субсидии документов требованиям, установленным</w:t>
      </w:r>
      <w:r w:rsidRPr="00E84189">
        <w:t xml:space="preserve"> </w:t>
      </w:r>
      <w:r w:rsidRPr="00E84189">
        <w:rPr>
          <w:sz w:val="28"/>
          <w:szCs w:val="28"/>
        </w:rPr>
        <w:t>министерством</w:t>
      </w:r>
      <w:r>
        <w:t xml:space="preserve"> </w:t>
      </w:r>
      <w:r w:rsidRPr="00E84189">
        <w:rPr>
          <w:sz w:val="28"/>
          <w:szCs w:val="28"/>
        </w:rPr>
        <w:t>(в том числе несоблюдение установленной формы, отсутствие необходимой подписи)</w:t>
      </w:r>
      <w:r>
        <w:rPr>
          <w:sz w:val="28"/>
          <w:szCs w:val="28"/>
        </w:rPr>
        <w:t>.</w:t>
      </w:r>
    </w:p>
    <w:p w:rsidR="006D7660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43DD5">
        <w:rPr>
          <w:sz w:val="28"/>
          <w:szCs w:val="28"/>
        </w:rPr>
        <w:t>2.2</w:t>
      </w:r>
      <w:r>
        <w:rPr>
          <w:sz w:val="28"/>
          <w:szCs w:val="28"/>
        </w:rPr>
        <w:t xml:space="preserve">.6. </w:t>
      </w:r>
      <w:r w:rsidRPr="008B2E48">
        <w:rPr>
          <w:sz w:val="28"/>
          <w:szCs w:val="28"/>
        </w:rPr>
        <w:t>Противоречие сведений, содержащихся в переданных докумен</w:t>
      </w:r>
      <w:r w:rsidRPr="008B2E48">
        <w:rPr>
          <w:sz w:val="28"/>
          <w:szCs w:val="28"/>
        </w:rPr>
        <w:lastRenderedPageBreak/>
        <w:t>тах, друг другу либо сведениям, содержащимся в других документах и информационных ресурсах, которые находятся в распоряжении министерства</w:t>
      </w:r>
      <w:r>
        <w:rPr>
          <w:sz w:val="28"/>
          <w:szCs w:val="28"/>
        </w:rPr>
        <w:t>,</w:t>
      </w:r>
      <w:r w:rsidRPr="008B2E48">
        <w:t xml:space="preserve"> </w:t>
      </w:r>
      <w:r w:rsidRPr="008B2E48">
        <w:rPr>
          <w:sz w:val="28"/>
          <w:szCs w:val="28"/>
        </w:rPr>
        <w:t>недостоверность представленной информации</w:t>
      </w:r>
    </w:p>
    <w:p w:rsidR="00060B14" w:rsidRDefault="006D7660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6.2.2.7. Ошибка в расчете суммы субсидии</w:t>
      </w:r>
      <w:r w:rsidR="00060B14">
        <w:rPr>
          <w:sz w:val="28"/>
          <w:szCs w:val="28"/>
        </w:rPr>
        <w:t>».</w:t>
      </w:r>
    </w:p>
    <w:p w:rsidR="006D7660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B14">
        <w:rPr>
          <w:sz w:val="28"/>
          <w:szCs w:val="28"/>
        </w:rPr>
        <w:t>.</w:t>
      </w:r>
      <w:r w:rsidR="000F5B2F">
        <w:rPr>
          <w:sz w:val="28"/>
          <w:szCs w:val="28"/>
        </w:rPr>
        <w:t>2</w:t>
      </w:r>
      <w:r w:rsidR="00060B14">
        <w:rPr>
          <w:sz w:val="28"/>
          <w:szCs w:val="28"/>
        </w:rPr>
        <w:t xml:space="preserve">. </w:t>
      </w:r>
      <w:r w:rsidR="006D7660">
        <w:rPr>
          <w:sz w:val="28"/>
          <w:szCs w:val="28"/>
        </w:rPr>
        <w:t>В подпункте 6.3:</w:t>
      </w:r>
    </w:p>
    <w:p w:rsidR="00B358E2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660">
        <w:rPr>
          <w:sz w:val="28"/>
          <w:szCs w:val="28"/>
        </w:rPr>
        <w:t>.2.1. В подпункте 6.3.1</w:t>
      </w:r>
      <w:r w:rsidR="00B358E2">
        <w:rPr>
          <w:sz w:val="28"/>
          <w:szCs w:val="28"/>
        </w:rPr>
        <w:t>:</w:t>
      </w:r>
    </w:p>
    <w:p w:rsidR="006D7660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8E2">
        <w:rPr>
          <w:sz w:val="28"/>
          <w:szCs w:val="28"/>
        </w:rPr>
        <w:t>.2.1.1. В абзаце первом</w:t>
      </w:r>
      <w:r w:rsidR="006D7660">
        <w:rPr>
          <w:sz w:val="28"/>
          <w:szCs w:val="28"/>
        </w:rPr>
        <w:t xml:space="preserve"> слова «</w:t>
      </w:r>
      <w:r w:rsidR="006D7660" w:rsidRPr="006D7660">
        <w:rPr>
          <w:sz w:val="28"/>
          <w:szCs w:val="28"/>
        </w:rPr>
        <w:t>для отказа в приеме документов, поданных каким-либо сельскохозяйственным товаропроизводителем, и (или) оснований</w:t>
      </w:r>
      <w:r w:rsidR="006D7660">
        <w:rPr>
          <w:sz w:val="28"/>
          <w:szCs w:val="28"/>
        </w:rPr>
        <w:t xml:space="preserve">» </w:t>
      </w:r>
      <w:r w:rsidR="00F0476B">
        <w:rPr>
          <w:sz w:val="28"/>
          <w:szCs w:val="28"/>
        </w:rPr>
        <w:t xml:space="preserve">и </w:t>
      </w:r>
      <w:r w:rsidR="00B358E2">
        <w:rPr>
          <w:sz w:val="28"/>
          <w:szCs w:val="28"/>
        </w:rPr>
        <w:t xml:space="preserve">слово «ему» </w:t>
      </w:r>
      <w:r w:rsidR="006D7660">
        <w:rPr>
          <w:sz w:val="28"/>
          <w:szCs w:val="28"/>
        </w:rPr>
        <w:t>исключить.</w:t>
      </w:r>
    </w:p>
    <w:p w:rsidR="00B358E2" w:rsidRDefault="008D3078" w:rsidP="00B358E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8E2">
        <w:rPr>
          <w:sz w:val="28"/>
          <w:szCs w:val="28"/>
        </w:rPr>
        <w:t>.2.1.2. В подпункте 6.3.1.1 слова «</w:t>
      </w:r>
      <w:r w:rsidR="00B358E2" w:rsidRPr="00B358E2">
        <w:rPr>
          <w:sz w:val="28"/>
          <w:szCs w:val="28"/>
        </w:rPr>
        <w:t>в приеме документов и (или)</w:t>
      </w:r>
      <w:r w:rsidR="00B358E2">
        <w:rPr>
          <w:sz w:val="28"/>
          <w:szCs w:val="28"/>
        </w:rPr>
        <w:t>» исключить.</w:t>
      </w:r>
    </w:p>
    <w:p w:rsidR="00B358E2" w:rsidRDefault="008D3078" w:rsidP="00B358E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8E2">
        <w:rPr>
          <w:sz w:val="28"/>
          <w:szCs w:val="28"/>
        </w:rPr>
        <w:t>.2.1.3. В подпункте 6.3.1.3 слова «</w:t>
      </w:r>
      <w:r w:rsidR="00B358E2" w:rsidRPr="00B358E2">
        <w:rPr>
          <w:sz w:val="28"/>
          <w:szCs w:val="28"/>
        </w:rPr>
        <w:t>оснований для отказа в приеме документов и (или)</w:t>
      </w:r>
      <w:r w:rsidR="00B358E2">
        <w:rPr>
          <w:sz w:val="28"/>
          <w:szCs w:val="28"/>
        </w:rPr>
        <w:t>» исключить.</w:t>
      </w:r>
    </w:p>
    <w:p w:rsidR="000F5B2F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660">
        <w:rPr>
          <w:sz w:val="28"/>
          <w:szCs w:val="28"/>
        </w:rPr>
        <w:t xml:space="preserve">.2.2. </w:t>
      </w:r>
      <w:r w:rsidR="000F5B2F">
        <w:rPr>
          <w:sz w:val="28"/>
          <w:szCs w:val="28"/>
        </w:rPr>
        <w:t>В подпункте 6.3.4:</w:t>
      </w:r>
    </w:p>
    <w:p w:rsidR="00065B77" w:rsidRDefault="008D3078" w:rsidP="000F5B2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B2F">
        <w:rPr>
          <w:sz w:val="28"/>
          <w:szCs w:val="28"/>
        </w:rPr>
        <w:t>.2.</w:t>
      </w:r>
      <w:r w:rsidR="006D7660">
        <w:rPr>
          <w:sz w:val="28"/>
          <w:szCs w:val="28"/>
        </w:rPr>
        <w:t>2</w:t>
      </w:r>
      <w:r w:rsidR="000F5B2F">
        <w:rPr>
          <w:sz w:val="28"/>
          <w:szCs w:val="28"/>
        </w:rPr>
        <w:t>.</w:t>
      </w:r>
      <w:r w:rsidR="006D7660">
        <w:rPr>
          <w:sz w:val="28"/>
          <w:szCs w:val="28"/>
        </w:rPr>
        <w:t>1.</w:t>
      </w:r>
      <w:r w:rsidR="000F5B2F">
        <w:rPr>
          <w:sz w:val="28"/>
          <w:szCs w:val="28"/>
        </w:rPr>
        <w:t xml:space="preserve"> </w:t>
      </w:r>
      <w:r w:rsidR="00065B77">
        <w:rPr>
          <w:sz w:val="28"/>
          <w:szCs w:val="28"/>
        </w:rPr>
        <w:t>В абзаце первом слова «</w:t>
      </w:r>
      <w:r w:rsidR="00065B77" w:rsidRPr="00065B77">
        <w:rPr>
          <w:sz w:val="28"/>
          <w:szCs w:val="28"/>
        </w:rPr>
        <w:t>оснований для отказа в приеме документов и (или)</w:t>
      </w:r>
      <w:r w:rsidR="00065B77">
        <w:rPr>
          <w:sz w:val="28"/>
          <w:szCs w:val="28"/>
        </w:rPr>
        <w:t>» исключить.</w:t>
      </w:r>
    </w:p>
    <w:p w:rsidR="000F5B2F" w:rsidRDefault="008D3078" w:rsidP="000F5B2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5B77">
        <w:rPr>
          <w:sz w:val="28"/>
          <w:szCs w:val="28"/>
        </w:rPr>
        <w:t>.2.2.2.</w:t>
      </w:r>
      <w:r w:rsidR="00F0476B">
        <w:rPr>
          <w:sz w:val="28"/>
          <w:szCs w:val="28"/>
        </w:rPr>
        <w:t xml:space="preserve"> </w:t>
      </w:r>
      <w:r w:rsidR="000F5B2F">
        <w:rPr>
          <w:sz w:val="28"/>
          <w:szCs w:val="28"/>
        </w:rPr>
        <w:t>Подпункт 6.3.4.1 изложить в следующей редакции:</w:t>
      </w:r>
    </w:p>
    <w:p w:rsidR="009D0DE2" w:rsidRDefault="000F5B2F" w:rsidP="000F5B2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«6.3.4.1. Заключает с </w:t>
      </w:r>
      <w:r w:rsidR="00B358E2">
        <w:rPr>
          <w:sz w:val="28"/>
          <w:szCs w:val="28"/>
        </w:rPr>
        <w:t xml:space="preserve">сельскохозяйственным товаропроизводителем </w:t>
      </w:r>
      <w:r w:rsidR="00A72399">
        <w:rPr>
          <w:sz w:val="28"/>
          <w:szCs w:val="28"/>
        </w:rPr>
        <w:t xml:space="preserve">соглашение о предоставлении </w:t>
      </w:r>
      <w:r w:rsidR="00A72399" w:rsidRPr="00B0574D">
        <w:rPr>
          <w:bCs/>
          <w:color w:val="000000"/>
          <w:sz w:val="28"/>
          <w:szCs w:val="28"/>
        </w:rPr>
        <w:t xml:space="preserve">из областного бюджета субсидий на поддержку сельскохозяйственного производства </w:t>
      </w:r>
      <w:r w:rsidR="00A72399">
        <w:rPr>
          <w:bCs/>
          <w:sz w:val="28"/>
          <w:szCs w:val="28"/>
        </w:rPr>
        <w:t>в целях возмещения</w:t>
      </w:r>
      <w:r w:rsidR="00A72399" w:rsidRPr="00B0574D">
        <w:rPr>
          <w:bCs/>
          <w:sz w:val="28"/>
          <w:szCs w:val="28"/>
        </w:rPr>
        <w:t xml:space="preserve"> недополученных доходов и (или) возмеще</w:t>
      </w:r>
      <w:r w:rsidR="00A72399">
        <w:rPr>
          <w:bCs/>
          <w:sz w:val="28"/>
          <w:szCs w:val="28"/>
        </w:rPr>
        <w:t>ния</w:t>
      </w:r>
      <w:r w:rsidR="00A72399" w:rsidRPr="00B0574D">
        <w:rPr>
          <w:bCs/>
          <w:sz w:val="28"/>
          <w:szCs w:val="28"/>
        </w:rPr>
        <w:t xml:space="preserve"> затрат  в связи с производством (реализацией) товаров, выполнением работ, оказанием услуг</w:t>
      </w:r>
      <w:r w:rsidR="00A72399" w:rsidRPr="007A2409">
        <w:rPr>
          <w:sz w:val="28"/>
          <w:szCs w:val="28"/>
        </w:rPr>
        <w:t>, предусматривающ</w:t>
      </w:r>
      <w:r w:rsidR="00F0476B">
        <w:rPr>
          <w:sz w:val="28"/>
          <w:szCs w:val="28"/>
        </w:rPr>
        <w:t>ее</w:t>
      </w:r>
      <w:r w:rsidR="00A72399" w:rsidRPr="007A2409">
        <w:rPr>
          <w:sz w:val="28"/>
          <w:szCs w:val="28"/>
        </w:rPr>
        <w:t xml:space="preserve"> в том числе целевые показатели результативности предоставления субсидий и их значения</w:t>
      </w:r>
      <w:r w:rsidR="00A72399">
        <w:rPr>
          <w:sz w:val="28"/>
          <w:szCs w:val="28"/>
        </w:rPr>
        <w:t xml:space="preserve">, </w:t>
      </w:r>
      <w:r w:rsidR="003F5211" w:rsidRPr="003F5211">
        <w:rPr>
          <w:sz w:val="28"/>
          <w:szCs w:val="28"/>
        </w:rPr>
        <w:t>а также треб</w:t>
      </w:r>
      <w:r w:rsidR="00F0476B">
        <w:rPr>
          <w:sz w:val="28"/>
          <w:szCs w:val="28"/>
        </w:rPr>
        <w:t>ования к отчетности о выполнении</w:t>
      </w:r>
      <w:r w:rsidR="003F5211" w:rsidRPr="003F5211">
        <w:rPr>
          <w:sz w:val="28"/>
          <w:szCs w:val="28"/>
        </w:rPr>
        <w:t xml:space="preserve"> соглашения, </w:t>
      </w:r>
      <w:r w:rsidR="00A72399">
        <w:rPr>
          <w:sz w:val="28"/>
          <w:szCs w:val="28"/>
        </w:rPr>
        <w:t>определенные министерством сельского хозяйства и продовольствия Кировской области (далее – Соглашение)».</w:t>
      </w:r>
    </w:p>
    <w:p w:rsidR="000F5B2F" w:rsidRDefault="008D3078" w:rsidP="000F5B2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B2F">
        <w:rPr>
          <w:sz w:val="28"/>
          <w:szCs w:val="28"/>
        </w:rPr>
        <w:t>.2.</w:t>
      </w:r>
      <w:r w:rsidR="006D7660">
        <w:rPr>
          <w:sz w:val="28"/>
          <w:szCs w:val="28"/>
        </w:rPr>
        <w:t>2.</w:t>
      </w:r>
      <w:r w:rsidR="00065B77">
        <w:rPr>
          <w:sz w:val="28"/>
          <w:szCs w:val="28"/>
        </w:rPr>
        <w:t>3</w:t>
      </w:r>
      <w:r w:rsidR="000F5B2F">
        <w:rPr>
          <w:sz w:val="28"/>
          <w:szCs w:val="28"/>
        </w:rPr>
        <w:t>. Дополнить подпунктом 6.3.4.1–1 следующего содержания:</w:t>
      </w:r>
    </w:p>
    <w:p w:rsidR="000F5B2F" w:rsidRDefault="000F5B2F" w:rsidP="000F5B2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«6.3.4.1–1.</w:t>
      </w:r>
      <w:r w:rsidRPr="008B2E48">
        <w:rPr>
          <w:sz w:val="28"/>
          <w:szCs w:val="28"/>
        </w:rPr>
        <w:t xml:space="preserve"> </w:t>
      </w:r>
      <w:r w:rsidRPr="006D7660">
        <w:rPr>
          <w:sz w:val="28"/>
          <w:szCs w:val="28"/>
        </w:rPr>
        <w:t xml:space="preserve">Составляет реестр сумм субсидий, предоставляемых сельскохозяйственным товаропроизводителям из областного бюджета на проводимое мероприятие (далее – реестр) по форме, установленной правовым </w:t>
      </w:r>
      <w:r w:rsidRPr="00F0476B">
        <w:rPr>
          <w:spacing w:val="-2"/>
          <w:sz w:val="28"/>
          <w:szCs w:val="28"/>
        </w:rPr>
        <w:t>ак</w:t>
      </w:r>
      <w:r w:rsidRPr="00F0476B">
        <w:rPr>
          <w:spacing w:val="-2"/>
          <w:sz w:val="28"/>
          <w:szCs w:val="28"/>
        </w:rPr>
        <w:lastRenderedPageBreak/>
        <w:t>том министерства. Готовит платежные поручения, предусматривающие перечисление сумм субсидий на расчетные счета сельскохозяйственных товаропроизводителей</w:t>
      </w:r>
      <w:r w:rsidR="00EA00A2" w:rsidRPr="00F0476B">
        <w:rPr>
          <w:spacing w:val="-2"/>
        </w:rPr>
        <w:t xml:space="preserve">, </w:t>
      </w:r>
      <w:r w:rsidRPr="00F0476B">
        <w:rPr>
          <w:spacing w:val="-2"/>
          <w:sz w:val="28"/>
          <w:szCs w:val="28"/>
        </w:rPr>
        <w:t>открытые им</w:t>
      </w:r>
      <w:r w:rsidR="00F0476B" w:rsidRPr="00F0476B">
        <w:rPr>
          <w:spacing w:val="-2"/>
          <w:sz w:val="28"/>
          <w:szCs w:val="28"/>
        </w:rPr>
        <w:t>и</w:t>
      </w:r>
      <w:r w:rsidRPr="00F0476B">
        <w:rPr>
          <w:spacing w:val="-2"/>
          <w:sz w:val="28"/>
          <w:szCs w:val="28"/>
        </w:rPr>
        <w:t xml:space="preserve"> в учреждениях Центрального банка Российской Федерации или кредитных организациях, в пределах объемов сумм субсидий, установленных сводной бюджетной росписью областного бюджета».</w:t>
      </w:r>
      <w:r>
        <w:rPr>
          <w:sz w:val="28"/>
          <w:szCs w:val="28"/>
        </w:rPr>
        <w:t xml:space="preserve"> </w:t>
      </w:r>
    </w:p>
    <w:p w:rsidR="00EA00A2" w:rsidRDefault="00F0476B" w:rsidP="00EA00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3.2.2.4</w:t>
      </w:r>
      <w:r w:rsidR="009C5D00">
        <w:rPr>
          <w:sz w:val="28"/>
          <w:szCs w:val="28"/>
        </w:rPr>
        <w:t>. П</w:t>
      </w:r>
      <w:r w:rsidR="00EA00A2">
        <w:rPr>
          <w:sz w:val="28"/>
          <w:szCs w:val="28"/>
        </w:rPr>
        <w:t>одпункт</w:t>
      </w:r>
      <w:r w:rsidR="00B358E2">
        <w:rPr>
          <w:sz w:val="28"/>
          <w:szCs w:val="28"/>
        </w:rPr>
        <w:t xml:space="preserve"> 6.3.4.2 </w:t>
      </w:r>
      <w:r w:rsidR="009C5D00">
        <w:rPr>
          <w:sz w:val="28"/>
          <w:szCs w:val="28"/>
        </w:rPr>
        <w:t>изложить в следующей редакции</w:t>
      </w:r>
      <w:r w:rsidR="00EA00A2">
        <w:rPr>
          <w:sz w:val="28"/>
          <w:szCs w:val="28"/>
        </w:rPr>
        <w:t>:</w:t>
      </w:r>
    </w:p>
    <w:p w:rsidR="00E22AB9" w:rsidRPr="00F0476B" w:rsidRDefault="00E22AB9" w:rsidP="00E22AB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F0476B">
        <w:rPr>
          <w:spacing w:val="-4"/>
          <w:sz w:val="28"/>
          <w:szCs w:val="28"/>
        </w:rPr>
        <w:t>«6.3.4.2. Предоставляет платежные документы для исполнения в министерство финансов Кировской области</w:t>
      </w:r>
      <w:r w:rsidRPr="00F0476B">
        <w:rPr>
          <w:spacing w:val="-4"/>
          <w:sz w:val="28"/>
        </w:rPr>
        <w:t xml:space="preserve"> </w:t>
      </w:r>
      <w:r w:rsidR="00643E3B" w:rsidRPr="00F0476B">
        <w:rPr>
          <w:spacing w:val="-4"/>
          <w:sz w:val="28"/>
          <w:szCs w:val="28"/>
        </w:rPr>
        <w:t>в срок, не превышающий десяти рабочих дней со дня принятия решения о предоставлении субсидий,</w:t>
      </w:r>
      <w:r w:rsidR="00643E3B" w:rsidRPr="00F0476B">
        <w:rPr>
          <w:spacing w:val="-4"/>
          <w:sz w:val="28"/>
        </w:rPr>
        <w:t xml:space="preserve"> в соответствии</w:t>
      </w:r>
      <w:r w:rsidRPr="00F0476B">
        <w:rPr>
          <w:spacing w:val="-4"/>
          <w:sz w:val="28"/>
          <w:szCs w:val="28"/>
        </w:rPr>
        <w:t>:</w:t>
      </w:r>
    </w:p>
    <w:p w:rsidR="00E22AB9" w:rsidRPr="00570BD8" w:rsidRDefault="00E22AB9" w:rsidP="00E22AB9">
      <w:pPr>
        <w:spacing w:line="360" w:lineRule="auto"/>
        <w:ind w:firstLine="709"/>
        <w:jc w:val="both"/>
        <w:rPr>
          <w:spacing w:val="-4"/>
          <w:sz w:val="28"/>
        </w:rPr>
      </w:pPr>
      <w:r w:rsidRPr="00570BD8">
        <w:rPr>
          <w:spacing w:val="-4"/>
          <w:sz w:val="28"/>
        </w:rPr>
        <w:t>с хронологической последовательностью представления органами местного самоуправления в министерство сельского хозяйства и продовольствия Кировской области документов, соответствующих установленным требованиям, а в случае такого представления в один день – в соответствии с хронологической последовательностью подачи получателями субсидий органам местного самоуправления документов, соответствующих установленным требованиям;</w:t>
      </w:r>
    </w:p>
    <w:p w:rsidR="00E22AB9" w:rsidRDefault="00E22AB9" w:rsidP="00E22A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кассовым планом».</w:t>
      </w:r>
    </w:p>
    <w:p w:rsidR="00060B14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76B">
        <w:rPr>
          <w:sz w:val="28"/>
          <w:szCs w:val="28"/>
        </w:rPr>
        <w:t>.3</w:t>
      </w:r>
      <w:r w:rsidR="00EA00A2">
        <w:rPr>
          <w:sz w:val="28"/>
          <w:szCs w:val="28"/>
        </w:rPr>
        <w:t xml:space="preserve">. </w:t>
      </w:r>
      <w:r w:rsidR="00060B14">
        <w:rPr>
          <w:sz w:val="28"/>
          <w:szCs w:val="28"/>
        </w:rPr>
        <w:t>В подпункте 6.</w:t>
      </w:r>
      <w:r w:rsidR="00343DD5">
        <w:rPr>
          <w:sz w:val="28"/>
          <w:szCs w:val="28"/>
        </w:rPr>
        <w:t>4 слова «</w:t>
      </w:r>
      <w:r w:rsidR="00343DD5" w:rsidRPr="00343DD5">
        <w:rPr>
          <w:sz w:val="28"/>
          <w:szCs w:val="28"/>
        </w:rPr>
        <w:t>следующего финансового года</w:t>
      </w:r>
      <w:r w:rsidR="00343DD5">
        <w:rPr>
          <w:sz w:val="28"/>
          <w:szCs w:val="28"/>
        </w:rPr>
        <w:t>» заменить словами «двух следующих финансовых лет», слова «на который» заменить словами «на которые»</w:t>
      </w:r>
      <w:r w:rsidR="00060B14">
        <w:rPr>
          <w:sz w:val="28"/>
          <w:szCs w:val="28"/>
        </w:rPr>
        <w:t>:</w:t>
      </w:r>
    </w:p>
    <w:p w:rsidR="00E22AB9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B14">
        <w:rPr>
          <w:sz w:val="28"/>
          <w:szCs w:val="28"/>
        </w:rPr>
        <w:t>.</w:t>
      </w:r>
      <w:r w:rsidR="00F0476B">
        <w:rPr>
          <w:sz w:val="28"/>
          <w:szCs w:val="28"/>
        </w:rPr>
        <w:t>4</w:t>
      </w:r>
      <w:r w:rsidR="00060B14">
        <w:rPr>
          <w:sz w:val="28"/>
          <w:szCs w:val="28"/>
        </w:rPr>
        <w:t xml:space="preserve">. </w:t>
      </w:r>
      <w:r w:rsidR="00E22AB9">
        <w:rPr>
          <w:sz w:val="28"/>
          <w:szCs w:val="28"/>
        </w:rPr>
        <w:t xml:space="preserve">В подпункте 6.5: </w:t>
      </w:r>
    </w:p>
    <w:p w:rsidR="00060B14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76B">
        <w:rPr>
          <w:sz w:val="28"/>
          <w:szCs w:val="28"/>
        </w:rPr>
        <w:t>.4</w:t>
      </w:r>
      <w:r w:rsidR="00E22AB9">
        <w:rPr>
          <w:sz w:val="28"/>
          <w:szCs w:val="28"/>
        </w:rPr>
        <w:t xml:space="preserve">.1. </w:t>
      </w:r>
      <w:r w:rsidR="00060B14">
        <w:rPr>
          <w:sz w:val="28"/>
          <w:szCs w:val="28"/>
        </w:rPr>
        <w:t>Абзац первый изложить в следующей редакции:</w:t>
      </w:r>
    </w:p>
    <w:p w:rsidR="00060B14" w:rsidRDefault="00060B14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EA00A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F5211" w:rsidRPr="003F5211">
        <w:rPr>
          <w:sz w:val="28"/>
          <w:szCs w:val="28"/>
        </w:rPr>
        <w:t xml:space="preserve">В случае выявления после предоставления субсидии по фактам проверок, проведенных министерством, органом государственного (муниципального) финансового контроля, нарушения сельскохозяйственным товаропроизводителем условий, целей и порядка предоставления субсидии, выявления хотя бы одного из оснований для отказа в предоставлении субсидии, установленных подпунктом </w:t>
      </w:r>
      <w:r w:rsidRPr="002C75C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A00A2">
        <w:rPr>
          <w:sz w:val="28"/>
          <w:szCs w:val="28"/>
        </w:rPr>
        <w:t>2.2</w:t>
      </w:r>
      <w:r w:rsidRPr="002C75C3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а также в случае недостижения целевых показателей результативности предоставления субсидий, установленных </w:t>
      </w:r>
      <w:r w:rsidR="00B00F73">
        <w:rPr>
          <w:sz w:val="28"/>
          <w:szCs w:val="28"/>
        </w:rPr>
        <w:t>С</w:t>
      </w:r>
      <w:r>
        <w:rPr>
          <w:sz w:val="28"/>
          <w:szCs w:val="28"/>
        </w:rPr>
        <w:t>оглашением</w:t>
      </w:r>
      <w:r w:rsidRPr="002C75C3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E22AB9" w:rsidRDefault="008D3078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76B">
        <w:rPr>
          <w:sz w:val="28"/>
          <w:szCs w:val="28"/>
        </w:rPr>
        <w:t>.4</w:t>
      </w:r>
      <w:r w:rsidR="00E22AB9">
        <w:rPr>
          <w:sz w:val="28"/>
          <w:szCs w:val="28"/>
        </w:rPr>
        <w:t xml:space="preserve">.2. </w:t>
      </w:r>
      <w:r w:rsidR="007A651A" w:rsidRPr="00F808BA">
        <w:rPr>
          <w:spacing w:val="-4"/>
          <w:sz w:val="28"/>
          <w:szCs w:val="28"/>
        </w:rPr>
        <w:t>В подпункте 6.5.2 слова «</w:t>
      </w:r>
      <w:r w:rsidR="00F808BA" w:rsidRPr="00F808BA">
        <w:rPr>
          <w:spacing w:val="-4"/>
          <w:sz w:val="28"/>
          <w:szCs w:val="28"/>
        </w:rPr>
        <w:t>в срок, устанавливаемый министерством,</w:t>
      </w:r>
      <w:r w:rsidR="00F808BA" w:rsidRPr="00F808BA">
        <w:rPr>
          <w:sz w:val="28"/>
          <w:szCs w:val="28"/>
        </w:rPr>
        <w:t xml:space="preserve"> </w:t>
      </w:r>
      <w:r w:rsidR="00F808BA" w:rsidRPr="00F808BA">
        <w:rPr>
          <w:sz w:val="28"/>
          <w:szCs w:val="28"/>
        </w:rPr>
        <w:lastRenderedPageBreak/>
        <w:t>но не свыше девяноста дней</w:t>
      </w:r>
      <w:r w:rsidR="00F0476B">
        <w:rPr>
          <w:sz w:val="28"/>
          <w:szCs w:val="28"/>
        </w:rPr>
        <w:t>» заменить словами «в течение тридцати</w:t>
      </w:r>
      <w:r w:rsidR="007A651A">
        <w:rPr>
          <w:sz w:val="28"/>
          <w:szCs w:val="28"/>
        </w:rPr>
        <w:t xml:space="preserve"> дней».</w:t>
      </w:r>
    </w:p>
    <w:p w:rsidR="007A651A" w:rsidRDefault="00F0476B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D3078">
        <w:rPr>
          <w:sz w:val="28"/>
          <w:szCs w:val="28"/>
        </w:rPr>
        <w:t>.3</w:t>
      </w:r>
      <w:r w:rsidR="007A651A">
        <w:rPr>
          <w:sz w:val="28"/>
          <w:szCs w:val="28"/>
        </w:rPr>
        <w:t>. Дополнить подпунктом 6.5.3–1 следующего содержания:</w:t>
      </w:r>
    </w:p>
    <w:p w:rsidR="007A651A" w:rsidRDefault="007A651A" w:rsidP="00060B1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«6.5.3–1. Применяет штрафные санкции, рассчитываемые по методике, установленной </w:t>
      </w:r>
      <w:r w:rsidR="00B00F73">
        <w:rPr>
          <w:sz w:val="28"/>
          <w:szCs w:val="28"/>
        </w:rPr>
        <w:t>С</w:t>
      </w:r>
      <w:r>
        <w:rPr>
          <w:sz w:val="28"/>
          <w:szCs w:val="28"/>
        </w:rPr>
        <w:t>оглашением</w:t>
      </w:r>
      <w:r w:rsidR="00643E3B">
        <w:rPr>
          <w:sz w:val="28"/>
          <w:szCs w:val="28"/>
        </w:rPr>
        <w:t>».</w:t>
      </w:r>
    </w:p>
    <w:p w:rsidR="004B5B89" w:rsidRPr="004B5B89" w:rsidRDefault="00F0476B" w:rsidP="006C24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4B5B89" w:rsidRPr="004B5B89">
        <w:rPr>
          <w:sz w:val="28"/>
          <w:szCs w:val="28"/>
        </w:rPr>
        <w:t>пунктом 6–</w:t>
      </w:r>
      <w:r w:rsidR="004B5B89">
        <w:rPr>
          <w:sz w:val="28"/>
          <w:szCs w:val="28"/>
        </w:rPr>
        <w:t>1</w:t>
      </w:r>
      <w:r w:rsidR="004B5B89" w:rsidRPr="004B5B89">
        <w:rPr>
          <w:sz w:val="28"/>
          <w:szCs w:val="28"/>
        </w:rPr>
        <w:t xml:space="preserve"> следующего содержания:</w:t>
      </w:r>
    </w:p>
    <w:p w:rsidR="004B5B89" w:rsidRPr="004B5B89" w:rsidRDefault="004B5B89" w:rsidP="006C24F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B5B89">
        <w:rPr>
          <w:sz w:val="28"/>
          <w:szCs w:val="28"/>
        </w:rPr>
        <w:t>«6–</w:t>
      </w:r>
      <w:r>
        <w:rPr>
          <w:sz w:val="28"/>
          <w:szCs w:val="28"/>
        </w:rPr>
        <w:t>1</w:t>
      </w:r>
      <w:r w:rsidRPr="004B5B89">
        <w:rPr>
          <w:sz w:val="28"/>
          <w:szCs w:val="28"/>
        </w:rPr>
        <w:t>. Запрещается приобретение</w:t>
      </w:r>
      <w:r>
        <w:rPr>
          <w:sz w:val="28"/>
          <w:szCs w:val="28"/>
        </w:rPr>
        <w:t xml:space="preserve"> сельскохозяйственным товаропроизводителем </w:t>
      </w:r>
      <w:r w:rsidRPr="004B5B89">
        <w:rPr>
          <w:sz w:val="28"/>
          <w:szCs w:val="28"/>
        </w:rPr>
        <w:t xml:space="preserve">– юридическим лицом за счет полученных из областного бюджета средств иностранной валюты, за исключением операций, осуществляемых </w:t>
      </w:r>
      <w:r w:rsidR="00F0476B">
        <w:rPr>
          <w:sz w:val="28"/>
          <w:szCs w:val="28"/>
        </w:rPr>
        <w:t xml:space="preserve">в </w:t>
      </w:r>
      <w:r w:rsidRPr="004B5B89">
        <w:rPr>
          <w:sz w:val="28"/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изделий».</w:t>
      </w:r>
    </w:p>
    <w:p w:rsidR="00B00F73" w:rsidRDefault="00B00F73" w:rsidP="006C24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58E2">
        <w:rPr>
          <w:sz w:val="28"/>
          <w:szCs w:val="28"/>
        </w:rPr>
        <w:t>ункт 7</w:t>
      </w:r>
      <w:r w:rsidR="003F5211">
        <w:rPr>
          <w:sz w:val="28"/>
          <w:szCs w:val="28"/>
        </w:rPr>
        <w:t xml:space="preserve"> исключить.</w:t>
      </w:r>
    </w:p>
    <w:p w:rsidR="00EA00A2" w:rsidRPr="00EA00A2" w:rsidRDefault="00EA00A2" w:rsidP="006C24F4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00A2">
        <w:rPr>
          <w:sz w:val="28"/>
          <w:szCs w:val="28"/>
        </w:rPr>
        <w:t>еречень сельскохозяйственной техники и оборудования убойных пунктов</w:t>
      </w:r>
      <w:r>
        <w:rPr>
          <w:sz w:val="28"/>
          <w:szCs w:val="28"/>
        </w:rPr>
        <w:t xml:space="preserve"> </w:t>
      </w:r>
      <w:r w:rsidR="00F0476B">
        <w:rPr>
          <w:sz w:val="28"/>
          <w:szCs w:val="28"/>
        </w:rPr>
        <w:t xml:space="preserve">(приложение к Порядку) </w:t>
      </w:r>
      <w:r>
        <w:rPr>
          <w:sz w:val="28"/>
          <w:szCs w:val="28"/>
        </w:rPr>
        <w:t>изложить в новой редакции согласно приложению.</w:t>
      </w:r>
    </w:p>
    <w:p w:rsidR="006C0431" w:rsidRDefault="006C0431" w:rsidP="008001A3">
      <w:pPr>
        <w:spacing w:line="360" w:lineRule="auto"/>
        <w:ind w:firstLine="709"/>
        <w:jc w:val="both"/>
        <w:rPr>
          <w:sz w:val="28"/>
          <w:szCs w:val="28"/>
        </w:rPr>
      </w:pPr>
    </w:p>
    <w:p w:rsidR="00217205" w:rsidRDefault="00553A7C" w:rsidP="001F7E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</w:p>
    <w:p w:rsidR="00CC2121" w:rsidRDefault="00CC2121" w:rsidP="00387841">
      <w:pPr>
        <w:spacing w:line="360" w:lineRule="auto"/>
        <w:ind w:left="7371"/>
        <w:outlineLvl w:val="0"/>
        <w:rPr>
          <w:sz w:val="28"/>
          <w:szCs w:val="28"/>
        </w:rPr>
        <w:sectPr w:rsidR="00CC2121" w:rsidSect="008001A3">
          <w:headerReference w:type="default" r:id="rId8"/>
          <w:pgSz w:w="11906" w:h="16838" w:code="9"/>
          <w:pgMar w:top="993" w:right="851" w:bottom="1134" w:left="1701" w:header="709" w:footer="709" w:gutter="0"/>
          <w:cols w:space="708"/>
          <w:titlePg/>
          <w:docGrid w:linePitch="360"/>
        </w:sectPr>
      </w:pPr>
    </w:p>
    <w:p w:rsidR="00387841" w:rsidRPr="00387841" w:rsidRDefault="00387841" w:rsidP="00387841">
      <w:pPr>
        <w:spacing w:line="360" w:lineRule="auto"/>
        <w:ind w:left="7371"/>
        <w:outlineLvl w:val="0"/>
        <w:rPr>
          <w:sz w:val="28"/>
          <w:szCs w:val="28"/>
        </w:rPr>
      </w:pPr>
      <w:r w:rsidRPr="00387841">
        <w:rPr>
          <w:sz w:val="28"/>
          <w:szCs w:val="28"/>
        </w:rPr>
        <w:lastRenderedPageBreak/>
        <w:t>Приложение</w:t>
      </w:r>
    </w:p>
    <w:p w:rsidR="00387841" w:rsidRPr="00387841" w:rsidRDefault="00387841" w:rsidP="00387841">
      <w:pPr>
        <w:spacing w:line="360" w:lineRule="auto"/>
        <w:ind w:left="7371"/>
        <w:rPr>
          <w:sz w:val="28"/>
          <w:szCs w:val="28"/>
        </w:rPr>
      </w:pPr>
      <w:r w:rsidRPr="00387841">
        <w:rPr>
          <w:sz w:val="28"/>
          <w:szCs w:val="28"/>
        </w:rPr>
        <w:t>к Порядку</w:t>
      </w:r>
    </w:p>
    <w:p w:rsidR="00387841" w:rsidRPr="00387841" w:rsidRDefault="00387841" w:rsidP="00387841">
      <w:pPr>
        <w:rPr>
          <w:sz w:val="28"/>
          <w:szCs w:val="28"/>
        </w:rPr>
      </w:pPr>
    </w:p>
    <w:p w:rsidR="00387841" w:rsidRPr="00387841" w:rsidRDefault="00387841" w:rsidP="00387841">
      <w:pPr>
        <w:jc w:val="center"/>
        <w:rPr>
          <w:b/>
          <w:bCs/>
          <w:sz w:val="28"/>
          <w:szCs w:val="28"/>
        </w:rPr>
      </w:pPr>
      <w:r w:rsidRPr="00387841">
        <w:rPr>
          <w:b/>
          <w:bCs/>
          <w:sz w:val="28"/>
          <w:szCs w:val="28"/>
        </w:rPr>
        <w:t>ПЕРЕЧЕНЬ</w:t>
      </w:r>
    </w:p>
    <w:p w:rsidR="00387841" w:rsidRPr="00387841" w:rsidRDefault="00387841" w:rsidP="00387841">
      <w:pPr>
        <w:jc w:val="center"/>
        <w:rPr>
          <w:b/>
          <w:bCs/>
          <w:sz w:val="28"/>
          <w:szCs w:val="28"/>
        </w:rPr>
      </w:pPr>
      <w:r w:rsidRPr="00387841">
        <w:rPr>
          <w:b/>
          <w:bCs/>
          <w:sz w:val="28"/>
          <w:szCs w:val="28"/>
        </w:rPr>
        <w:t>сельскохозяйственной техники и оборудования убойных пунктов</w:t>
      </w:r>
    </w:p>
    <w:p w:rsidR="00387841" w:rsidRPr="00387841" w:rsidRDefault="00387841" w:rsidP="00387841">
      <w:pPr>
        <w:rPr>
          <w:sz w:val="28"/>
          <w:szCs w:val="28"/>
        </w:rPr>
      </w:pP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594"/>
        <w:gridCol w:w="1817"/>
        <w:gridCol w:w="7512"/>
      </w:tblGrid>
      <w:tr w:rsidR="006C24F4" w:rsidRPr="00387841" w:rsidTr="00CC2121">
        <w:tc>
          <w:tcPr>
            <w:tcW w:w="594" w:type="dxa"/>
          </w:tcPr>
          <w:p w:rsidR="006C24F4" w:rsidRDefault="006C24F4" w:rsidP="006C24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17" w:type="dxa"/>
          </w:tcPr>
          <w:p w:rsidR="006C24F4" w:rsidRDefault="006C24F4" w:rsidP="009E632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  <w:p w:rsidR="006C24F4" w:rsidRPr="00387841" w:rsidRDefault="006C24F4" w:rsidP="009E6321">
            <w:pPr>
              <w:ind w:firstLine="0"/>
              <w:jc w:val="center"/>
              <w:rPr>
                <w:sz w:val="28"/>
                <w:szCs w:val="28"/>
              </w:rPr>
            </w:pPr>
            <w:r w:rsidRPr="00387841">
              <w:rPr>
                <w:sz w:val="28"/>
                <w:szCs w:val="28"/>
              </w:rPr>
              <w:t>ОК 034-2014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center"/>
              <w:rPr>
                <w:sz w:val="28"/>
                <w:szCs w:val="28"/>
              </w:rPr>
            </w:pPr>
            <w:r w:rsidRPr="00387841">
              <w:rPr>
                <w:sz w:val="28"/>
                <w:szCs w:val="28"/>
              </w:rPr>
              <w:t>Наименование продукции</w:t>
            </w:r>
          </w:p>
        </w:tc>
      </w:tr>
      <w:tr w:rsidR="006C24F4" w:rsidRPr="00387841" w:rsidTr="00CC2121">
        <w:trPr>
          <w:trHeight w:val="444"/>
        </w:trPr>
        <w:tc>
          <w:tcPr>
            <w:tcW w:w="594" w:type="dxa"/>
          </w:tcPr>
          <w:p w:rsidR="006C24F4" w:rsidRPr="00387841" w:rsidRDefault="006C24F4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27.52.14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Водонагреватели</w:t>
            </w:r>
            <w:r w:rsidRPr="00387841">
              <w:rPr>
                <w:color w:val="000000"/>
                <w:sz w:val="28"/>
                <w:szCs w:val="28"/>
              </w:rPr>
              <w:t xml:space="preserve"> проточные или аккумулирующего типа, неэлектрические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28.13.14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Насосы центробежные подачи жидкостей прочие; насосы прочие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28.13.23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Компрессоры для холодильного оборудования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28.22.17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грузоподъемное, транспортирующее и погрузочно-разгрузочное прочее</w:t>
            </w:r>
          </w:p>
        </w:tc>
      </w:tr>
      <w:tr w:rsidR="006C24F4" w:rsidRPr="00387841" w:rsidTr="00CC2121">
        <w:trPr>
          <w:trHeight w:val="814"/>
        </w:trPr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28.22.18.210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28.22.18.220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сельскохозяйственные прочие, кроме универсальных и навесных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28.22.18.221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сельскохозяйственные специальные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28.22.18.222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Зернопогрузчики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28.22.18.223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сельскохозяйственные грейферные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28.22.18.224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Свеклопогрузчики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28.22.18.230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Загрузчики, разгрузчики сельскохозяйственные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28.22.18.231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Загрузчики сельскохозяйственные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28.22.18.232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Разгрузчики сельскохозяйственные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28.22.18.233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Стрелы подъемные сельскохозяйственные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28.22.18.234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Опрокидыватели сельскохозяйственные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для животноводческих ферм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для животноводческих ферм специальные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для животноводческих ферм грейферные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Навозопогрузчики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Погрузчики-измельчители силоса и грубых кормов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28.22.18.245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Стогометатели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28.22.18.246</w:t>
            </w:r>
          </w:p>
        </w:tc>
        <w:tc>
          <w:tcPr>
            <w:tcW w:w="7512" w:type="dxa"/>
          </w:tcPr>
          <w:p w:rsidR="006C24F4" w:rsidRPr="00CC2121" w:rsidRDefault="006C24F4" w:rsidP="009E6321">
            <w:pPr>
              <w:ind w:firstLine="0"/>
              <w:jc w:val="left"/>
              <w:rPr>
                <w:color w:val="000000"/>
                <w:spacing w:val="-6"/>
                <w:sz w:val="28"/>
                <w:szCs w:val="28"/>
              </w:rPr>
            </w:pPr>
            <w:r w:rsidRPr="00CC2121">
              <w:rPr>
                <w:color w:val="000000"/>
                <w:spacing w:val="-6"/>
                <w:sz w:val="28"/>
                <w:szCs w:val="28"/>
              </w:rPr>
              <w:t>Погрузчики универсальные сельскохозяйственного назначения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28.22.18.249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Погрузчики для животноводческих ферм прочие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28.22.18.250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Загрузчики, разгрузчики для животноводческих ферм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28.22.18.251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Загрузчики для животноводческих ферм</w:t>
            </w:r>
          </w:p>
        </w:tc>
      </w:tr>
      <w:tr w:rsidR="00CC2121" w:rsidRPr="00387841" w:rsidTr="00B132A6">
        <w:tc>
          <w:tcPr>
            <w:tcW w:w="594" w:type="dxa"/>
          </w:tcPr>
          <w:p w:rsidR="00CC2121" w:rsidRPr="00387841" w:rsidRDefault="00CC2121" w:rsidP="00B132A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817" w:type="dxa"/>
          </w:tcPr>
          <w:p w:rsidR="00CC2121" w:rsidRPr="00387841" w:rsidRDefault="00CC2121" w:rsidP="00B132A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28.22.18.252</w:t>
            </w:r>
          </w:p>
        </w:tc>
        <w:tc>
          <w:tcPr>
            <w:tcW w:w="7512" w:type="dxa"/>
          </w:tcPr>
          <w:p w:rsidR="00CC2121" w:rsidRPr="00387841" w:rsidRDefault="00CC2121" w:rsidP="00B132A6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Разгрузчики для животноводческих ферм</w:t>
            </w:r>
          </w:p>
        </w:tc>
      </w:tr>
      <w:tr w:rsidR="00CC2121" w:rsidRPr="00387841" w:rsidTr="00063805">
        <w:tc>
          <w:tcPr>
            <w:tcW w:w="594" w:type="dxa"/>
          </w:tcPr>
          <w:p w:rsidR="00CC2121" w:rsidRPr="00387841" w:rsidRDefault="00CC2121" w:rsidP="00063805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817" w:type="dxa"/>
          </w:tcPr>
          <w:p w:rsidR="00CC2121" w:rsidRPr="00387841" w:rsidRDefault="00CC2121" w:rsidP="00063805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28.22.18.253</w:t>
            </w:r>
          </w:p>
        </w:tc>
        <w:tc>
          <w:tcPr>
            <w:tcW w:w="7512" w:type="dxa"/>
          </w:tcPr>
          <w:p w:rsidR="00CC2121" w:rsidRDefault="00CC2121" w:rsidP="00063805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Загрузчики сухих и влажных кормов</w:t>
            </w:r>
          </w:p>
          <w:p w:rsidR="00CC2121" w:rsidRPr="00387841" w:rsidRDefault="00CC2121" w:rsidP="00063805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CC2121" w:rsidRPr="00387841" w:rsidTr="008F0CF8">
        <w:tc>
          <w:tcPr>
            <w:tcW w:w="594" w:type="dxa"/>
          </w:tcPr>
          <w:p w:rsidR="00CC2121" w:rsidRDefault="00CC2121" w:rsidP="008F0C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817" w:type="dxa"/>
          </w:tcPr>
          <w:p w:rsidR="00CC2121" w:rsidRDefault="00CC2121" w:rsidP="008F0C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  <w:p w:rsidR="00CC2121" w:rsidRPr="00387841" w:rsidRDefault="00CC2121" w:rsidP="008F0CF8">
            <w:pPr>
              <w:ind w:firstLine="0"/>
              <w:jc w:val="center"/>
              <w:rPr>
                <w:sz w:val="28"/>
                <w:szCs w:val="28"/>
              </w:rPr>
            </w:pPr>
            <w:r w:rsidRPr="00387841">
              <w:rPr>
                <w:sz w:val="28"/>
                <w:szCs w:val="28"/>
              </w:rPr>
              <w:t>ОК 034-2014</w:t>
            </w:r>
          </w:p>
        </w:tc>
        <w:tc>
          <w:tcPr>
            <w:tcW w:w="7512" w:type="dxa"/>
          </w:tcPr>
          <w:p w:rsidR="00CC2121" w:rsidRPr="00387841" w:rsidRDefault="00CC2121" w:rsidP="008F0CF8">
            <w:pPr>
              <w:ind w:firstLine="0"/>
              <w:jc w:val="center"/>
              <w:rPr>
                <w:sz w:val="28"/>
                <w:szCs w:val="28"/>
              </w:rPr>
            </w:pPr>
            <w:r w:rsidRPr="00387841">
              <w:rPr>
                <w:sz w:val="28"/>
                <w:szCs w:val="28"/>
              </w:rPr>
              <w:t>Наименование продукции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28.22.18.254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Фуражиры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28.22.18.255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Скирдорезы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28.22.18.390</w:t>
            </w:r>
          </w:p>
        </w:tc>
        <w:tc>
          <w:tcPr>
            <w:tcW w:w="7512" w:type="dxa"/>
          </w:tcPr>
          <w:p w:rsidR="006C24F4" w:rsidRPr="006C24F4" w:rsidRDefault="006C24F4" w:rsidP="009E6321">
            <w:pPr>
              <w:ind w:firstLine="0"/>
              <w:jc w:val="left"/>
              <w:rPr>
                <w:color w:val="000000"/>
                <w:spacing w:val="-2"/>
                <w:sz w:val="28"/>
                <w:szCs w:val="28"/>
              </w:rPr>
            </w:pPr>
            <w:r w:rsidRPr="006C24F4">
              <w:rPr>
                <w:color w:val="000000"/>
                <w:spacing w:val="-2"/>
                <w:sz w:val="28"/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28.25.13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холодильное и морозильное и тепловые насосы, кроме бытового оборудования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Тракторы для сельского хозяйства прочие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и оборудование сельскохозяйственные для обработки почвы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урожая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сеноуборочные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Прессы для соломы или сена, включая пресс-подборщики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корнеуборочные или клубнеуборочные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урожая и обмолота, не включенные в другие группировки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9E6321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28.30.59.110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зерновых, масличных, бобовых и крупяных культур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28.30.59.111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Комбайны зерноуборочные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28.30.59.112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Жатки рядковые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28.30.59.113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Молотилки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28.30.59.114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Подборщики для зерновых, масличных, бобовых и крупяных культур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28.30.59.119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зерновых, масличных, бобовых и крупяных культур прочие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28.30.59.120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и первичной обработки кукурузы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28.30.59.140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и первичной обработки овощей, фруктов, ягод и технических культур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28.30.59.141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и первичной обработки овощей и бахчевых культур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28.30.59.143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и первичной обработки льна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28.30.59.190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уборки урожая и обмолота прочие, не включенные в другие группировки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28.30.6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28.30.7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</w:t>
            </w:r>
          </w:p>
        </w:tc>
        <w:tc>
          <w:tcPr>
            <w:tcW w:w="7512" w:type="dxa"/>
          </w:tcPr>
          <w:p w:rsidR="00CC2121" w:rsidRPr="00387841" w:rsidRDefault="006C24F4" w:rsidP="00CC21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и оборудование сельскохозяйственные прочие</w:t>
            </w:r>
          </w:p>
        </w:tc>
      </w:tr>
      <w:tr w:rsidR="00CC2121" w:rsidRPr="00387841" w:rsidTr="005E429F">
        <w:tc>
          <w:tcPr>
            <w:tcW w:w="594" w:type="dxa"/>
          </w:tcPr>
          <w:p w:rsidR="00CC2121" w:rsidRPr="00387841" w:rsidRDefault="00CC2121" w:rsidP="005E429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817" w:type="dxa"/>
          </w:tcPr>
          <w:p w:rsidR="00CC2121" w:rsidRPr="00387841" w:rsidRDefault="00CC2121" w:rsidP="005E429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28.30.81</w:t>
            </w:r>
          </w:p>
        </w:tc>
        <w:tc>
          <w:tcPr>
            <w:tcW w:w="7512" w:type="dxa"/>
          </w:tcPr>
          <w:p w:rsidR="00CC2121" w:rsidRDefault="00CC2121" w:rsidP="005E429F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  <w:p w:rsidR="00CC2121" w:rsidRPr="00387841" w:rsidRDefault="00CC2121" w:rsidP="005E429F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CC2121" w:rsidRPr="00387841" w:rsidTr="00006F38">
        <w:tc>
          <w:tcPr>
            <w:tcW w:w="594" w:type="dxa"/>
          </w:tcPr>
          <w:p w:rsidR="00CC2121" w:rsidRDefault="00CC2121" w:rsidP="00006F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817" w:type="dxa"/>
          </w:tcPr>
          <w:p w:rsidR="00CC2121" w:rsidRDefault="00CC2121" w:rsidP="00006F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  <w:p w:rsidR="00CC2121" w:rsidRPr="00387841" w:rsidRDefault="00CC2121" w:rsidP="00006F38">
            <w:pPr>
              <w:ind w:firstLine="0"/>
              <w:jc w:val="center"/>
              <w:rPr>
                <w:sz w:val="28"/>
                <w:szCs w:val="28"/>
              </w:rPr>
            </w:pPr>
            <w:r w:rsidRPr="00387841">
              <w:rPr>
                <w:sz w:val="28"/>
                <w:szCs w:val="28"/>
              </w:rPr>
              <w:t>ОК 034-2014</w:t>
            </w:r>
          </w:p>
        </w:tc>
        <w:tc>
          <w:tcPr>
            <w:tcW w:w="7512" w:type="dxa"/>
          </w:tcPr>
          <w:p w:rsidR="00CC2121" w:rsidRPr="00387841" w:rsidRDefault="00CC2121" w:rsidP="00006F38">
            <w:pPr>
              <w:ind w:firstLine="0"/>
              <w:jc w:val="center"/>
              <w:rPr>
                <w:sz w:val="28"/>
                <w:szCs w:val="28"/>
              </w:rPr>
            </w:pPr>
            <w:r w:rsidRPr="00387841">
              <w:rPr>
                <w:sz w:val="28"/>
                <w:szCs w:val="28"/>
              </w:rPr>
              <w:t>Наименование продукции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28.30.81.190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Установки и аппараты доильные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для приготовления кормов для животных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28.30.83.110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Дробилки для кормов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28.30.83.120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Измельчители грубых и сочных кормов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28.30.83.140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Смесители кормов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28.30.83.160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Котлы-парообразователи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28.30.83.170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Котлы варочные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28.30.83.190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подогрева молока, обрата и оборудование для молока прочее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28.30.86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28.30.86.110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для сельского хозяйства, не включенное в другие группировки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28.92.5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Тракторы гусеничные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28.93.11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Сепараторы-сливкоотделители центробежные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28.93.12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Оборудование для обработки и переработки молока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28.93.16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Сушилки для сельскохозяйственных продуктов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28.93.2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28.93.32</w:t>
            </w:r>
          </w:p>
        </w:tc>
        <w:tc>
          <w:tcPr>
            <w:tcW w:w="7512" w:type="dxa"/>
          </w:tcPr>
          <w:p w:rsidR="006C24F4" w:rsidRPr="00F97239" w:rsidRDefault="006C24F4" w:rsidP="009E6321">
            <w:pPr>
              <w:ind w:firstLine="0"/>
              <w:jc w:val="left"/>
              <w:rPr>
                <w:color w:val="000000"/>
                <w:spacing w:val="-2"/>
                <w:sz w:val="28"/>
                <w:szCs w:val="28"/>
              </w:rPr>
            </w:pPr>
            <w:r w:rsidRPr="00F97239">
              <w:rPr>
                <w:color w:val="000000"/>
                <w:spacing w:val="-2"/>
                <w:sz w:val="28"/>
                <w:szCs w:val="28"/>
              </w:rPr>
              <w:t>Части оборудования для производства пищевых продуктов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 и полуприцепы прочие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29.20.23.111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 и полуприцепы, технически допустимая максимальная масса которых не более 0,75 т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29.20.23.112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 xml:space="preserve">Прицепы и полуприцепы, технически допустимая </w:t>
            </w:r>
            <w:r w:rsidRPr="00387841">
              <w:rPr>
                <w:color w:val="000000"/>
                <w:spacing w:val="-8"/>
                <w:sz w:val="28"/>
                <w:szCs w:val="28"/>
              </w:rPr>
              <w:t>максимальная масса которых свыше 0,75 т, но не более 3,5 т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29.20.23.113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 xml:space="preserve">Прицепы и полуприцепы, технически допустимая </w:t>
            </w:r>
            <w:r w:rsidRPr="00387841">
              <w:rPr>
                <w:color w:val="000000"/>
                <w:spacing w:val="-4"/>
                <w:sz w:val="28"/>
                <w:szCs w:val="28"/>
              </w:rPr>
              <w:t>максимальная масса которых свыше 3,5 т, но не более 10 т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29.20.23.114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 и полуприцепы, технически допустимая максимальная масса которых свыше 10 т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29.20.23.120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6C24F4" w:rsidRPr="00387841" w:rsidTr="00CC2121">
        <w:trPr>
          <w:trHeight w:val="369"/>
        </w:trPr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29.20.23.130</w:t>
            </w:r>
          </w:p>
        </w:tc>
        <w:tc>
          <w:tcPr>
            <w:tcW w:w="7512" w:type="dxa"/>
          </w:tcPr>
          <w:p w:rsidR="006C24F4" w:rsidRPr="00387841" w:rsidRDefault="006C24F4" w:rsidP="00F9723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 и полуприцепы тракторные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29.20.23.190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Прицепы и полуприцепы прочие, не включенные в другие группировки</w:t>
            </w:r>
          </w:p>
        </w:tc>
      </w:tr>
      <w:tr w:rsidR="006C24F4" w:rsidRPr="00387841" w:rsidTr="00CC2121">
        <w:tc>
          <w:tcPr>
            <w:tcW w:w="594" w:type="dxa"/>
          </w:tcPr>
          <w:p w:rsidR="006C24F4" w:rsidRPr="00387841" w:rsidRDefault="00F97239" w:rsidP="006C24F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817" w:type="dxa"/>
          </w:tcPr>
          <w:p w:rsidR="006C24F4" w:rsidRPr="00387841" w:rsidRDefault="006C24F4" w:rsidP="009E632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30.99.1</w:t>
            </w:r>
          </w:p>
        </w:tc>
        <w:tc>
          <w:tcPr>
            <w:tcW w:w="7512" w:type="dxa"/>
          </w:tcPr>
          <w:p w:rsidR="006C24F4" w:rsidRPr="00387841" w:rsidRDefault="006C24F4" w:rsidP="009E6321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87841">
              <w:rPr>
                <w:color w:val="000000"/>
                <w:sz w:val="28"/>
                <w:szCs w:val="28"/>
              </w:rPr>
              <w:t>Средства транспортные и оборудование прочие, не включенные в другие группировки</w:t>
            </w:r>
          </w:p>
        </w:tc>
      </w:tr>
    </w:tbl>
    <w:p w:rsidR="00387841" w:rsidRDefault="00387841" w:rsidP="00387841">
      <w:pPr>
        <w:jc w:val="center"/>
      </w:pPr>
      <w:r>
        <w:t>____________</w:t>
      </w:r>
      <w:r w:rsidR="00F97239">
        <w:t>_____</w:t>
      </w:r>
    </w:p>
    <w:p w:rsidR="00CC2121" w:rsidRDefault="00CC2121" w:rsidP="00A93D64">
      <w:pPr>
        <w:spacing w:line="360" w:lineRule="auto"/>
        <w:sectPr w:rsidR="00CC2121" w:rsidSect="00CC2121">
          <w:pgSz w:w="11906" w:h="16838" w:code="9"/>
          <w:pgMar w:top="992" w:right="851" w:bottom="96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87841" w:rsidRDefault="00387841" w:rsidP="00A93D64">
      <w:pPr>
        <w:spacing w:line="360" w:lineRule="auto"/>
      </w:pPr>
    </w:p>
    <w:sectPr w:rsidR="00387841" w:rsidSect="008001A3"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8C" w:rsidRDefault="0014668C" w:rsidP="00EA00A2">
      <w:r>
        <w:separator/>
      </w:r>
    </w:p>
  </w:endnote>
  <w:endnote w:type="continuationSeparator" w:id="0">
    <w:p w:rsidR="0014668C" w:rsidRDefault="0014668C" w:rsidP="00E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8C" w:rsidRDefault="0014668C" w:rsidP="00EA00A2">
      <w:r>
        <w:separator/>
      </w:r>
    </w:p>
  </w:footnote>
  <w:footnote w:type="continuationSeparator" w:id="0">
    <w:p w:rsidR="0014668C" w:rsidRDefault="0014668C" w:rsidP="00EA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4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E6321" w:rsidRPr="00D83BCB" w:rsidRDefault="00A31051">
        <w:pPr>
          <w:pStyle w:val="a4"/>
          <w:jc w:val="center"/>
          <w:rPr>
            <w:sz w:val="28"/>
            <w:szCs w:val="28"/>
          </w:rPr>
        </w:pPr>
        <w:r w:rsidRPr="00D83BCB">
          <w:rPr>
            <w:sz w:val="28"/>
            <w:szCs w:val="28"/>
          </w:rPr>
          <w:fldChar w:fldCharType="begin"/>
        </w:r>
        <w:r w:rsidR="009E6321" w:rsidRPr="00D83BCB">
          <w:rPr>
            <w:sz w:val="28"/>
            <w:szCs w:val="28"/>
          </w:rPr>
          <w:instrText xml:space="preserve"> PAGE   \* MERGEFORMAT </w:instrText>
        </w:r>
        <w:r w:rsidRPr="00D83BCB">
          <w:rPr>
            <w:sz w:val="28"/>
            <w:szCs w:val="28"/>
          </w:rPr>
          <w:fldChar w:fldCharType="separate"/>
        </w:r>
        <w:r w:rsidR="00A93D64">
          <w:rPr>
            <w:noProof/>
            <w:sz w:val="28"/>
            <w:szCs w:val="28"/>
          </w:rPr>
          <w:t>8</w:t>
        </w:r>
        <w:r w:rsidRPr="00D83BCB">
          <w:rPr>
            <w:sz w:val="28"/>
            <w:szCs w:val="28"/>
          </w:rPr>
          <w:fldChar w:fldCharType="end"/>
        </w:r>
      </w:p>
    </w:sdtContent>
  </w:sdt>
  <w:p w:rsidR="009E6321" w:rsidRDefault="009E63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2D6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22891B2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662A3060"/>
    <w:multiLevelType w:val="hybridMultilevel"/>
    <w:tmpl w:val="760C45DC"/>
    <w:lvl w:ilvl="0" w:tplc="216EF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3220C9"/>
    <w:multiLevelType w:val="hybridMultilevel"/>
    <w:tmpl w:val="F48E94D6"/>
    <w:lvl w:ilvl="0" w:tplc="05700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7C"/>
    <w:rsid w:val="00015171"/>
    <w:rsid w:val="00025689"/>
    <w:rsid w:val="00043A55"/>
    <w:rsid w:val="00060B14"/>
    <w:rsid w:val="00065B77"/>
    <w:rsid w:val="00086C98"/>
    <w:rsid w:val="000C637C"/>
    <w:rsid w:val="000F5B2F"/>
    <w:rsid w:val="0014668C"/>
    <w:rsid w:val="001F7E35"/>
    <w:rsid w:val="00210C1B"/>
    <w:rsid w:val="002143E0"/>
    <w:rsid w:val="00217205"/>
    <w:rsid w:val="002358FD"/>
    <w:rsid w:val="0023735E"/>
    <w:rsid w:val="002B7FFC"/>
    <w:rsid w:val="0033385E"/>
    <w:rsid w:val="00343DD5"/>
    <w:rsid w:val="00344292"/>
    <w:rsid w:val="00346E89"/>
    <w:rsid w:val="00347862"/>
    <w:rsid w:val="00362707"/>
    <w:rsid w:val="00365DE9"/>
    <w:rsid w:val="00387841"/>
    <w:rsid w:val="003C1357"/>
    <w:rsid w:val="003C6263"/>
    <w:rsid w:val="003F5211"/>
    <w:rsid w:val="004061A9"/>
    <w:rsid w:val="00426A2C"/>
    <w:rsid w:val="0044271B"/>
    <w:rsid w:val="00497558"/>
    <w:rsid w:val="004A43E8"/>
    <w:rsid w:val="004B5B89"/>
    <w:rsid w:val="004D2959"/>
    <w:rsid w:val="004E12B5"/>
    <w:rsid w:val="004E6867"/>
    <w:rsid w:val="00520C20"/>
    <w:rsid w:val="00531827"/>
    <w:rsid w:val="00534998"/>
    <w:rsid w:val="00550750"/>
    <w:rsid w:val="00553A7C"/>
    <w:rsid w:val="00595686"/>
    <w:rsid w:val="005A1F7C"/>
    <w:rsid w:val="00611B47"/>
    <w:rsid w:val="006268BF"/>
    <w:rsid w:val="00643E3B"/>
    <w:rsid w:val="006C0431"/>
    <w:rsid w:val="006C24F4"/>
    <w:rsid w:val="006D7660"/>
    <w:rsid w:val="006D7DDC"/>
    <w:rsid w:val="006F56DC"/>
    <w:rsid w:val="00770723"/>
    <w:rsid w:val="007824F6"/>
    <w:rsid w:val="007A651A"/>
    <w:rsid w:val="007B3239"/>
    <w:rsid w:val="007E2B11"/>
    <w:rsid w:val="008001A3"/>
    <w:rsid w:val="008216B1"/>
    <w:rsid w:val="00834F15"/>
    <w:rsid w:val="008418BA"/>
    <w:rsid w:val="00862FB2"/>
    <w:rsid w:val="008D3078"/>
    <w:rsid w:val="008E2D8C"/>
    <w:rsid w:val="00911623"/>
    <w:rsid w:val="00923AED"/>
    <w:rsid w:val="00931E2B"/>
    <w:rsid w:val="009B5BEF"/>
    <w:rsid w:val="009C5D00"/>
    <w:rsid w:val="009D0DE2"/>
    <w:rsid w:val="009E6321"/>
    <w:rsid w:val="00A13520"/>
    <w:rsid w:val="00A14C3E"/>
    <w:rsid w:val="00A21148"/>
    <w:rsid w:val="00A31051"/>
    <w:rsid w:val="00A44783"/>
    <w:rsid w:val="00A72399"/>
    <w:rsid w:val="00A93D64"/>
    <w:rsid w:val="00AF21AC"/>
    <w:rsid w:val="00B00F73"/>
    <w:rsid w:val="00B21CCC"/>
    <w:rsid w:val="00B2524C"/>
    <w:rsid w:val="00B358E2"/>
    <w:rsid w:val="00B41491"/>
    <w:rsid w:val="00BB215A"/>
    <w:rsid w:val="00C165D3"/>
    <w:rsid w:val="00C576B8"/>
    <w:rsid w:val="00C7269C"/>
    <w:rsid w:val="00CC2121"/>
    <w:rsid w:val="00D2533B"/>
    <w:rsid w:val="00D67AB5"/>
    <w:rsid w:val="00D83BCB"/>
    <w:rsid w:val="00DD1CF3"/>
    <w:rsid w:val="00E00A27"/>
    <w:rsid w:val="00E22AB9"/>
    <w:rsid w:val="00E44DA2"/>
    <w:rsid w:val="00E53ECC"/>
    <w:rsid w:val="00E5406B"/>
    <w:rsid w:val="00E65B79"/>
    <w:rsid w:val="00E76EDE"/>
    <w:rsid w:val="00EA00A2"/>
    <w:rsid w:val="00EA67EF"/>
    <w:rsid w:val="00EB1720"/>
    <w:rsid w:val="00EB7E6E"/>
    <w:rsid w:val="00EE0758"/>
    <w:rsid w:val="00F0476B"/>
    <w:rsid w:val="00F6726C"/>
    <w:rsid w:val="00F808BA"/>
    <w:rsid w:val="00F81797"/>
    <w:rsid w:val="00F97239"/>
    <w:rsid w:val="00FA4E74"/>
    <w:rsid w:val="00FA70DA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55C62-43CC-48BE-9C99-75687A9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0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387841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9C717-72DA-45A8-92A2-B0B6DAB8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49</cp:revision>
  <cp:lastPrinted>2017-02-14T05:57:00Z</cp:lastPrinted>
  <dcterms:created xsi:type="dcterms:W3CDTF">2014-12-18T07:35:00Z</dcterms:created>
  <dcterms:modified xsi:type="dcterms:W3CDTF">2017-02-15T07:00:00Z</dcterms:modified>
</cp:coreProperties>
</file>